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74"/>
      </w:tblGrid>
      <w:tr w:rsidR="00012F47" w:rsidRPr="00012F47" w:rsidTr="00012F47">
        <w:trPr>
          <w:tblCellSpacing w:w="7" w:type="dxa"/>
        </w:trPr>
        <w:tc>
          <w:tcPr>
            <w:tcW w:w="0" w:type="auto"/>
            <w:hideMark/>
          </w:tcPr>
          <w:p w:rsidR="00012F47" w:rsidRPr="00012F47" w:rsidRDefault="00012F47" w:rsidP="00012F47">
            <w:pPr>
              <w:spacing w:after="0" w:line="240" w:lineRule="auto"/>
              <w:ind w:firstLine="748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ชุบชีวิตผู้ป่วยเรื้อรังด้วยการแพทย์ทางเลือก</w:t>
            </w:r>
            <w:r w:rsidRPr="00012F47">
              <w:rPr>
                <w:rFonts w:ascii="Angsana New" w:eastAsia="Times New Roman" w:hAnsi="Angsana New" w:cs="Angsana New"/>
                <w:color w:val="000000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[RDG</w:t>
            </w:r>
            <w:r w:rsidRPr="00012F4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50</w:t>
            </w:r>
            <w:r w:rsidRPr="00012F4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</w:t>
            </w:r>
            <w:r w:rsidRPr="00012F4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0045</w:t>
            </w:r>
            <w:r w:rsidRPr="00012F4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]</w:t>
            </w:r>
          </w:p>
          <w:p w:rsidR="00012F47" w:rsidRPr="00012F47" w:rsidRDefault="00012F47" w:rsidP="00012F47">
            <w:pPr>
              <w:spacing w:after="0" w:line="240" w:lineRule="auto"/>
              <w:ind w:firstLine="748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การใช้ประโยชน์เชิงพื้นที่ ด้านสุขภาพ</w:t>
            </w:r>
          </w:p>
          <w:p w:rsidR="00012F47" w:rsidRPr="00012F47" w:rsidRDefault="00012F47" w:rsidP="00012F47">
            <w:pPr>
              <w:spacing w:after="0" w:line="240" w:lineRule="auto"/>
              <w:ind w:firstLine="748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  <w:p w:rsidR="00012F47" w:rsidRPr="00012F47" w:rsidRDefault="00012F47" w:rsidP="00012F47">
            <w:pPr>
              <w:spacing w:after="0" w:line="240" w:lineRule="auto"/>
              <w:ind w:firstLine="748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คุณลุงร่มจิต จันวิสัย ชาวบ้านอำเภอภูเขียว จ.ชัยภูมิได้ค้นพบวิธีการรักษาโรคมะเร็งตับระยะสุดท้าย แม้ตอนแรกดูเหมือนหมดหวังไปแล้ว แต่หลังจากที่ได้พบกับ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“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คุณ</w:t>
            </w:r>
            <w:proofErr w:type="spellStart"/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หมอณา</w:t>
            </w:r>
            <w:proofErr w:type="spellEnd"/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”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หรือ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“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คุณ</w:t>
            </w:r>
            <w:proofErr w:type="spellStart"/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ปวรวรรณ</w:t>
            </w:r>
            <w:proofErr w:type="spellEnd"/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ชำกรม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”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นางพยาบาลซึ่งเป็นนักวิจัยในโครงการ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“</w:t>
            </w:r>
            <w:r w:rsidRPr="00012F47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กระบวนการฟื้นฟูและดูแลสุขภาพของกลุ่มผู้ป่วยโรคเบาหวานและความดันโลหิตสูง</w:t>
            </w:r>
            <w:r w:rsidRPr="00012F4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ตามแนวทางแพทย์ทางเลือกแบบพึ่งตนเอง</w:t>
            </w:r>
            <w:r w:rsidRPr="00012F47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บ้านนาหนองทุ่ม</w:t>
            </w:r>
            <w:r w:rsidRPr="00012F47">
              <w:rPr>
                <w:rFonts w:ascii="Angsana New" w:eastAsia="Times New Roman" w:hAnsi="Angsana New" w:cs="Angsana New" w:hint="cs"/>
                <w:b/>
                <w:bCs/>
                <w:color w:val="000000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b/>
                <w:bCs/>
                <w:color w:val="FF0000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012F47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b/>
                <w:bCs/>
                <w:color w:val="000000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  <w:proofErr w:type="spellStart"/>
            <w:r w:rsidRPr="00012F47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แก้งคร้อ</w:t>
            </w:r>
            <w:proofErr w:type="spellEnd"/>
            <w:r w:rsidRPr="00012F47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b/>
                <w:bCs/>
                <w:color w:val="000000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”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จึงได้เริ่มต้นการรักษาด้วยการแพทย์แบบทางเลือก หลังจากกระบวนการรักษาผ่านไปเพียง ๒ เดือน ความสิ้นหวังนั้นได้เปลี่ยนเป็นมีพลังอย่างชัดเจน</w:t>
            </w:r>
          </w:p>
          <w:p w:rsidR="00012F47" w:rsidRPr="00012F47" w:rsidRDefault="00012F47" w:rsidP="00012F4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  <w:p w:rsidR="00012F47" w:rsidRPr="00012F47" w:rsidRDefault="00012F47" w:rsidP="00012F47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  <w:p w:rsidR="00012F47" w:rsidRPr="00012F47" w:rsidRDefault="00012F47" w:rsidP="00012F47">
            <w:pPr>
              <w:spacing w:after="0" w:line="240" w:lineRule="auto"/>
              <w:ind w:firstLine="72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“</w:t>
            </w:r>
            <w:r w:rsidRPr="00012F4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ตอนแรกผมมีอาการท้องอืด แน่นที่ชายโครงด้านขวา อาหารไม่ย่อย หมอบอกว่ามีอาการเหมือนเป็นโรคกระเพาะ แต่พอตรวจละเอียด พบว่าเป็นมะเร็งตับระยะสุดท้าย มีก้อนเนื้อ ๒ ก้อน ก้อนแรกเส้นผ่านศูนย์กลางยาว ๗ ซม. ก้อนที่ ๒ ยาว ๓ ซม. ผมจำได้อย่างแม่นยำในวันที่พบคุณ</w:t>
            </w:r>
            <w:proofErr w:type="spellStart"/>
            <w:r w:rsidRPr="00012F4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หมอณา</w:t>
            </w:r>
            <w:proofErr w:type="spellEnd"/>
            <w:r w:rsidRPr="00012F4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หมอทำ</w:t>
            </w:r>
            <w:proofErr w:type="spellStart"/>
            <w:r w:rsidRPr="00012F4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ดีท็อกซ์</w:t>
            </w:r>
            <w:proofErr w:type="spellEnd"/>
            <w:r w:rsidRPr="00012F4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(ล้างพิษทางลำไส้ใหญ่) ให้ บอกให้ผมเลิกเนื้อนมไข่ และให้รับประทานอาหารปรับสมดุล ทำคัวซา (ขูดพิษทางผิวหนัง)</w:t>
            </w:r>
            <w:r w:rsidRPr="00012F47">
              <w:rPr>
                <w:rFonts w:ascii="Angsana New" w:eastAsia="Times New Roman" w:hAnsi="Angsana New" w:cs="Angsana New" w:hint="cs"/>
                <w:color w:val="000000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ผมจดจำและปฏิบัติ อาการผมดีขึ้นใน ๒ เดือนโดยที่ไม่ได้ให้เคมีบำบัดและไม่ตัด จนปลายปี ๒๕๕๒ ผมตรวจมะเร็งอีกที พบว่าก้อนเนื้องอกทั้งสองก้อนมันได้หายไปแล้ว</w:t>
            </w:r>
            <w:r w:rsidRPr="00012F4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”</w:t>
            </w:r>
            <w:r w:rsidRPr="00012F47">
              <w:rPr>
                <w:rFonts w:ascii="Angsana New" w:eastAsia="Times New Roman" w:hAnsi="Angsana New" w:cs="Angsana New"/>
                <w:color w:val="000000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ลุงร่มจิตกล่าวด้วยสีหน้ายิ้มแย้ม</w:t>
            </w:r>
          </w:p>
          <w:p w:rsidR="00012F47" w:rsidRPr="00012F47" w:rsidRDefault="00012F47" w:rsidP="00012F47">
            <w:pPr>
              <w:spacing w:after="0" w:line="240" w:lineRule="auto"/>
              <w:ind w:firstLine="72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คุณผ่องตะวัน คงนาวัง หัวหน้าสถานีอนามัยนาหนองทุ่มหรือผู้อำนวยการโรงพยาบาลส่งเสริมสุขภาพนาหนองทุ่มในปัจจุบัน และเป็นหัวหน้าโครงการวิจัย</w:t>
            </w:r>
            <w:r w:rsidRPr="00012F4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นี้ได้อธิบายว่า</w:t>
            </w:r>
            <w:r w:rsidRPr="00012F47">
              <w:rPr>
                <w:rFonts w:ascii="Angsana New" w:eastAsia="Times New Roman" w:hAnsi="Angsana New" w:cs="Angsana New"/>
                <w:color w:val="000000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ชุมชนนาหนองทุ่มและใกล้เคียง ได้ประสบปัญหาเกี่ยวกับสุขภาพ คือ จำนวนผู้ป่วยที่เป็นโรคเรื้อรังเพิ่มมากขึ้นอย่างต่อเนื่อง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ได้แก่ โรคเบาหวาน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ความดันโลหิตสูง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โรคมะเร็ง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โรคเอดส์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และโรคปวดตามร่างกาย จึงมีการพูดคุยแลกเปลี่ยนกันทั้งจากแกนนำ</w:t>
            </w:r>
            <w:proofErr w:type="spellStart"/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อสม</w:t>
            </w:r>
            <w:proofErr w:type="spellEnd"/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ในชุมชนนาหนองทุ่ม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ทีมสุขภาพบุญนิยมชุมชนหินผาฟ้าน้ำ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และศูนย์สุขภาพชุมชนนาหนองทุ่ม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ว่าน่าจะมีการแก้ไขปัญหาสุขภาพอย่าง</w:t>
            </w:r>
            <w:proofErr w:type="spellStart"/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บูรณา</w:t>
            </w:r>
            <w:proofErr w:type="spellEnd"/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 โดยทดลองใช้วิธีการแพทย์ทางเลือกแบบพึ่งตนเองกับโรคเบาหวานและความดันโลหิตสูง เพราะที่ผ่านมายังไม่มีการนำมาทดลองใช้อย่างจริงจัง</w:t>
            </w:r>
          </w:p>
          <w:p w:rsidR="00012F47" w:rsidRPr="00012F47" w:rsidRDefault="00012F47" w:rsidP="00012F47">
            <w:pPr>
              <w:spacing w:after="0" w:line="240" w:lineRule="auto"/>
              <w:ind w:firstLine="71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นักวิจัยจึงได้ทดลองใช้การจัดค่ายสุขภาพเป็นกระบวนการหลัก ในการจัด ๑ ครั้ง ใช้เวลา ๕ วัน โดยใช้หลักการรักษา ดังนี้</w:t>
            </w:r>
          </w:p>
          <w:p w:rsidR="00012F47" w:rsidRPr="00012F47" w:rsidRDefault="00012F47" w:rsidP="00012F47">
            <w:pPr>
              <w:spacing w:after="0" w:line="240" w:lineRule="auto"/>
              <w:ind w:firstLine="71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1.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ดื่มน้ำสมุนไพรคลอโรฟิลล์สดจากธรรมชาติ</w:t>
            </w:r>
          </w:p>
          <w:p w:rsidR="00012F47" w:rsidRPr="00012F47" w:rsidRDefault="00012F47" w:rsidP="00012F47">
            <w:pPr>
              <w:spacing w:after="0" w:line="240" w:lineRule="auto"/>
              <w:ind w:firstLine="71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2.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รับประทานอาหารปรับสมดุลร่างกาย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</w:p>
          <w:p w:rsidR="00012F47" w:rsidRPr="00012F47" w:rsidRDefault="00012F47" w:rsidP="00012F47">
            <w:pPr>
              <w:spacing w:after="0" w:line="240" w:lineRule="auto"/>
              <w:ind w:left="255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      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3.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ออกกำลังกายสม่ำเสมอหรือใช้ชีวิตที่กระฉับกระเฉงพยายามรักษาน้ำหนักตัวไม่อ้วน</w:t>
            </w:r>
          </w:p>
          <w:p w:rsidR="00012F47" w:rsidRPr="00012F47" w:rsidRDefault="00012F47" w:rsidP="00012F47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    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      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4.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ลด ละ เลิกการสูบบุหรี่ เครื่องดื่มที่มีแอลกอฮอล์ ชา กาแฟ ลูกอม ขนมกรุบกรอบ ขนมใส่สี</w:t>
            </w:r>
          </w:p>
          <w:p w:rsidR="00012F47" w:rsidRPr="00012F47" w:rsidRDefault="00012F47" w:rsidP="00012F47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    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      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5.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ใช้ธรรมะ ทำให้ใจสบาย ผ่อนคลายความเครียด ลด ละ เลิกและหลีกเลี่ยง อารมณ์ที่ทำลายสุขภาพ</w:t>
            </w:r>
          </w:p>
          <w:p w:rsidR="00012F47" w:rsidRPr="00012F47" w:rsidRDefault="00012F47" w:rsidP="00012F47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    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      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6.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การเอาพิษออกจากร่างกาย ตามแนวแพทย์ทางเลือก ช่วยเสริมเติมกับการรักษาที่ใช้อยู่เดิม เช่น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การขูดชา</w:t>
            </w:r>
            <w:proofErr w:type="spellStart"/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หรือกัว</w:t>
            </w:r>
            <w:proofErr w:type="spellEnd"/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ชา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การแช่มือแช่เท้าด้วยน้ำสมุนไพร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การสวนล้างลำไส้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(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ดี</w:t>
            </w:r>
            <w:proofErr w:type="spellStart"/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ทอกซ์</w:t>
            </w:r>
            <w:proofErr w:type="spellEnd"/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ทาหรือพอกด้วยสมุนไพรฤทธิ์เย็น บริเวณที่รู้สึกไม่สบาย</w:t>
            </w:r>
          </w:p>
          <w:p w:rsidR="00012F47" w:rsidRPr="00012F47" w:rsidRDefault="00012F47" w:rsidP="00012F47">
            <w:pPr>
              <w:spacing w:after="0" w:line="240" w:lineRule="auto"/>
              <w:ind w:firstLine="71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ด้วยกระบวนการเหล่านี้ ทำให้ผู้ป่วยโรคเบาหวาน ความดันโลหิตสูงและโรคเรื้อรังอื่นๆ เช่น มะเร็ง มีอาการที่ดีขึ้น หลายคนเปิดใจว่า เหมือนตายแล้วเกิดใหม่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ไม่สิ้นเปลืองอย่างที่คิด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กลับเป็นเรื่องง่ายและนำเอาสิ่งที่อยู่ใกล้บ้านมาดูแลสุขภาพ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หลังการเข้าค่าย ได้นำความรู้มาปฏิบัติอย่างต่อเนื่องทำให้สุขภาพดีขึ้น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เบาตัว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มีพลังชีวิต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กระปรี้กระเปร่า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สดชื่น หลายคนหายจากโรคได้</w:t>
            </w:r>
          </w:p>
          <w:p w:rsidR="00012F47" w:rsidRPr="00012F47" w:rsidRDefault="00012F47" w:rsidP="00012F47">
            <w:pPr>
              <w:spacing w:after="0" w:line="240" w:lineRule="auto"/>
              <w:ind w:firstLine="71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งานวิจัยนี้มีผลทำให้สถานีอนามัยนาหนองทุ่มได้เปิดบริการ ๒ ทางเลือกใน ๑ อนามัย ได้แก่ การแพทย์กระแสหลักและการแพทย์ทางเลือก (วิถีธรรม)</w:t>
            </w:r>
          </w:p>
          <w:p w:rsidR="00012F47" w:rsidRPr="00012F47" w:rsidRDefault="00012F47" w:rsidP="00012F47">
            <w:pPr>
              <w:spacing w:after="0" w:line="240" w:lineRule="auto"/>
              <w:ind w:firstLine="71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  <w:p w:rsidR="00012F47" w:rsidRPr="00012F47" w:rsidRDefault="00012F47" w:rsidP="00012F47">
            <w:pPr>
              <w:spacing w:after="0" w:line="240" w:lineRule="auto"/>
              <w:ind w:firstLine="71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แม้ว่างานวิจัยชิ้นนี้ได้ผ่านไปเป็นเวลา ๒ ปีแล้ว แต่ชุมชนนาหนองทุ่ม ชุมชนหินผาฟ้าน้ำยังดำเนินกิจกรรมค่ายสุขภาพต่อไป ต้อนรับผู้ป่วยไม่ต่ำกว่า ๑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คนทั้งที่อาศัยอยู่ในละแวกนี้และที่อื่นๆ จากทั่วประเทศ โดยไม่ได้คิดค่าใช้จ่าย โดยทุกครั้งที่จัดค่าย จะมีอาสาสมัครหรือจิตอาสา มาเป็นทีมดูแลสุขภาพ ตลอดจนให้ความรู้ผู้ป่วยให้รู้จักการพึ่งพาตนเองด้านสุขภาพให้ได้อย่างแท้จริง</w:t>
            </w:r>
          </w:p>
          <w:p w:rsidR="00012F47" w:rsidRPr="00012F47" w:rsidRDefault="00012F47" w:rsidP="00012F47">
            <w:pPr>
              <w:spacing w:after="0" w:line="240" w:lineRule="auto"/>
              <w:ind w:firstLine="71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     </w:t>
            </w:r>
            <w:r w:rsidRPr="00012F47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   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proofErr w:type="spellStart"/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สุนัน</w:t>
            </w:r>
            <w:proofErr w:type="spellEnd"/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ทา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โรจน์เรืองไร</w:t>
            </w:r>
            <w:r w:rsidRPr="00012F47">
              <w:rPr>
                <w:rFonts w:ascii="Angsana New" w:eastAsia="Times New Roman" w:hAnsi="Angsana New" w:cs="Angsana New" w:hint="cs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</w:p>
          <w:p w:rsidR="00012F47" w:rsidRPr="00012F47" w:rsidRDefault="00012F47" w:rsidP="00012F47">
            <w:pPr>
              <w:spacing w:after="0" w:line="240" w:lineRule="auto"/>
              <w:ind w:firstLine="71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</w:t>
            </w:r>
            <w:r w:rsidRPr="00012F47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012F4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ศูนย์ประสานงานวิจัยเพื่อท้องถิ่นจังหวัดชัยภูมิ</w:t>
            </w:r>
          </w:p>
          <w:p w:rsidR="00012F47" w:rsidRPr="00012F47" w:rsidRDefault="00012F47" w:rsidP="00012F47">
            <w:pPr>
              <w:spacing w:after="0" w:line="240" w:lineRule="auto"/>
              <w:ind w:firstLine="710"/>
              <w:jc w:val="both"/>
              <w:rPr>
                <w:rFonts w:ascii="Angsana New" w:eastAsia="Times New Roman" w:hAnsi="Angsana New" w:cs="Angsana New"/>
                <w:sz w:val="28"/>
              </w:rPr>
            </w:pPr>
            <w:r w:rsidRPr="00012F4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</w:t>
            </w:r>
          </w:p>
        </w:tc>
      </w:tr>
      <w:tr w:rsidR="00012F47" w:rsidRPr="00012F47" w:rsidTr="00012F47">
        <w:trPr>
          <w:tblCellSpacing w:w="7" w:type="dxa"/>
        </w:trPr>
        <w:tc>
          <w:tcPr>
            <w:tcW w:w="0" w:type="auto"/>
            <w:hideMark/>
          </w:tcPr>
          <w:p w:rsidR="00012F47" w:rsidRPr="00012F47" w:rsidRDefault="00012F47" w:rsidP="00012F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12F47">
              <w:rPr>
                <w:rFonts w:ascii="Tahoma" w:eastAsia="Times New Roman" w:hAnsi="Tahoma" w:cs="Tahoma"/>
                <w:sz w:val="18"/>
                <w:szCs w:val="18"/>
                <w:cs/>
              </w:rPr>
              <w:lastRenderedPageBreak/>
              <w:t>ข้อมูลโครงการ :</w:t>
            </w:r>
            <w:r w:rsidRPr="00012F47">
              <w:rPr>
                <w:rFonts w:ascii="Tahoma" w:eastAsia="Times New Roman" w:hAnsi="Tahoma" w:cs="Tahoma"/>
                <w:sz w:val="18"/>
              </w:rPr>
              <w:t> </w:t>
            </w:r>
            <w:hyperlink r:id="rId4" w:tgtFrame="_blank" w:history="1">
              <w:r w:rsidRPr="00012F47">
                <w:rPr>
                  <w:rFonts w:ascii="Tahoma" w:eastAsia="Times New Roman" w:hAnsi="Tahoma" w:cs="Tahoma"/>
                  <w:color w:val="666666"/>
                  <w:sz w:val="18"/>
                  <w:u w:val="single"/>
                  <w:cs/>
                </w:rPr>
                <w:t>ท่านสามารถดูข้อมูลเพิ่มเติมได้ที่นี่</w:t>
              </w:r>
            </w:hyperlink>
          </w:p>
        </w:tc>
      </w:tr>
      <w:tr w:rsidR="00012F47" w:rsidRPr="00012F47" w:rsidTr="00012F47">
        <w:trPr>
          <w:tblCellSpacing w:w="7" w:type="dxa"/>
        </w:trPr>
        <w:tc>
          <w:tcPr>
            <w:tcW w:w="0" w:type="auto"/>
            <w:hideMark/>
          </w:tcPr>
          <w:p w:rsidR="00012F47" w:rsidRPr="00012F47" w:rsidRDefault="00012F47" w:rsidP="00012F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12F4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2F47" w:rsidRPr="00012F47" w:rsidTr="00012F47">
        <w:trPr>
          <w:tblCellSpacing w:w="7" w:type="dxa"/>
        </w:trPr>
        <w:tc>
          <w:tcPr>
            <w:tcW w:w="0" w:type="auto"/>
            <w:tcBorders>
              <w:bottom w:val="dotted" w:sz="6" w:space="0" w:color="CDCDCD"/>
            </w:tcBorders>
            <w:hideMark/>
          </w:tcPr>
          <w:p w:rsidR="00012F47" w:rsidRPr="00012F47" w:rsidRDefault="00012F47" w:rsidP="00012F4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18"/>
                <w:szCs w:val="18"/>
              </w:rPr>
            </w:pPr>
            <w:r w:rsidRPr="00012F47">
              <w:rPr>
                <w:rFonts w:ascii="Tahoma" w:eastAsia="Times New Roman" w:hAnsi="Tahoma" w:cs="Tahoma"/>
                <w:color w:val="696969"/>
                <w:sz w:val="18"/>
                <w:szCs w:val="18"/>
                <w:cs/>
              </w:rPr>
              <w:t xml:space="preserve">วันที่บันทึก : </w:t>
            </w:r>
            <w:r w:rsidRPr="00012F47">
              <w:rPr>
                <w:rFonts w:ascii="Tahoma" w:eastAsia="Times New Roman" w:hAnsi="Tahoma" w:cs="Tahoma"/>
                <w:color w:val="696969"/>
                <w:sz w:val="18"/>
                <w:szCs w:val="18"/>
              </w:rPr>
              <w:t>1/9/2554</w:t>
            </w:r>
          </w:p>
        </w:tc>
      </w:tr>
      <w:tr w:rsidR="00012F47" w:rsidRPr="00012F47" w:rsidTr="00012F47">
        <w:trPr>
          <w:tblCellSpacing w:w="7" w:type="dxa"/>
        </w:trPr>
        <w:tc>
          <w:tcPr>
            <w:tcW w:w="0" w:type="auto"/>
            <w:hideMark/>
          </w:tcPr>
          <w:p w:rsidR="00012F47" w:rsidRPr="00012F47" w:rsidRDefault="00012F47" w:rsidP="00012F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12F4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274C3B" w:rsidRDefault="00274C3B"/>
    <w:sectPr w:rsidR="00274C3B" w:rsidSect="00274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12F47"/>
    <w:rsid w:val="00012F47"/>
    <w:rsid w:val="0027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F47"/>
  </w:style>
  <w:style w:type="character" w:styleId="a3">
    <w:name w:val="Hyperlink"/>
    <w:basedOn w:val="a0"/>
    <w:uiPriority w:val="99"/>
    <w:semiHidden/>
    <w:unhideWhenUsed/>
    <w:rsid w:val="00012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jai.org/research/project_content.asp?projID=RDG50E0045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2011-10-15T14:23:00Z</dcterms:created>
  <dcterms:modified xsi:type="dcterms:W3CDTF">2011-10-15T14:24:00Z</dcterms:modified>
</cp:coreProperties>
</file>